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9931" w14:textId="2E3A50EC" w:rsidR="00EE1BB2" w:rsidRPr="00893B57" w:rsidRDefault="00EE1BB2" w:rsidP="00893B57">
      <w:pPr>
        <w:pStyle w:val="a6"/>
        <w:rPr>
          <w:rFonts w:ascii="Times New Roman" w:eastAsia="Times New Roman" w:hAnsi="Times New Roman" w:cs="Times New Roman"/>
        </w:rPr>
      </w:pPr>
      <w:r w:rsidRPr="00893B57">
        <w:rPr>
          <w:rFonts w:ascii="Times New Roman" w:eastAsia="Times New Roman" w:hAnsi="Times New Roman" w:cs="Times New Roman"/>
        </w:rPr>
        <w:t xml:space="preserve">Реквизиты ФИЦ ПХФ и МХ РАН </w:t>
      </w:r>
    </w:p>
    <w:p w14:paraId="0B44CECF" w14:textId="77777777" w:rsidR="00EE1BB2" w:rsidRPr="00EE1BB2" w:rsidRDefault="00EE1BB2" w:rsidP="00EE1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BB2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Карточка юридического лица</w:t>
      </w:r>
      <w:r w:rsidRPr="00EE1B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05"/>
        <w:gridCol w:w="5740"/>
      </w:tblGrid>
      <w:tr w:rsidR="00EE1BB2" w:rsidRPr="00EE1BB2" w14:paraId="1A5F62E8" w14:textId="77777777" w:rsidTr="00EE1BB2">
        <w:trPr>
          <w:trHeight w:val="1080"/>
          <w:tblCellSpacing w:w="0" w:type="dxa"/>
        </w:trPr>
        <w:tc>
          <w:tcPr>
            <w:tcW w:w="3930" w:type="dxa"/>
            <w:vAlign w:val="center"/>
            <w:hideMark/>
          </w:tcPr>
          <w:p w14:paraId="69BEA527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организации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51D2ADB9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ФЕДЕРАЛЬНЫЙ ИССЛЕДОВАТЕЛЬСКИЙ ЦЕНТР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 ХИМИЧЕСКОЙ ФИЗИКИ И МЕДИЦИНСКОЙ ХИМИИ РОССИЙСКОЙ АКАДЕМИИ НАУК </w:t>
            </w:r>
          </w:p>
        </w:tc>
      </w:tr>
      <w:tr w:rsidR="00EE1BB2" w:rsidRPr="00EE1BB2" w14:paraId="71F97F18" w14:textId="77777777" w:rsidTr="00EE1BB2">
        <w:trPr>
          <w:trHeight w:val="705"/>
          <w:tblCellSpacing w:w="0" w:type="dxa"/>
        </w:trPr>
        <w:tc>
          <w:tcPr>
            <w:tcW w:w="3930" w:type="dxa"/>
            <w:vAlign w:val="center"/>
            <w:hideMark/>
          </w:tcPr>
          <w:p w14:paraId="586229CF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организации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48EAC7A2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 ПХФ и МХ РАН </w:t>
            </w:r>
          </w:p>
        </w:tc>
      </w:tr>
      <w:tr w:rsidR="00EE1BB2" w:rsidRPr="00EE1BB2" w14:paraId="5149A272" w14:textId="77777777" w:rsidTr="00EE1BB2">
        <w:trPr>
          <w:trHeight w:val="690"/>
          <w:tblCellSpacing w:w="0" w:type="dxa"/>
        </w:trPr>
        <w:tc>
          <w:tcPr>
            <w:tcW w:w="3930" w:type="dxa"/>
            <w:vAlign w:val="center"/>
            <w:hideMark/>
          </w:tcPr>
          <w:p w14:paraId="0B8DB57B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нахождения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5677E99A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академика Семенова, д. 1, г. Черноголовка, г. о. Черноголовка, Московская обл., 142432 </w:t>
            </w:r>
          </w:p>
        </w:tc>
      </w:tr>
      <w:tr w:rsidR="00EE1BB2" w:rsidRPr="00EE1BB2" w14:paraId="00429BE9" w14:textId="77777777" w:rsidTr="00EE1BB2">
        <w:trPr>
          <w:trHeight w:val="690"/>
          <w:tblCellSpacing w:w="0" w:type="dxa"/>
        </w:trPr>
        <w:tc>
          <w:tcPr>
            <w:tcW w:w="3930" w:type="dxa"/>
            <w:vAlign w:val="center"/>
            <w:hideMark/>
          </w:tcPr>
          <w:p w14:paraId="10E9BFAA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6375" w:type="dxa"/>
            <w:vAlign w:val="center"/>
            <w:hideMark/>
          </w:tcPr>
          <w:p w14:paraId="726AA4D6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проспект академика Семенова, д. 1, г. Черноголовка, г. о. Черноголовка, Московская обл., 142432 </w:t>
            </w:r>
          </w:p>
        </w:tc>
      </w:tr>
      <w:tr w:rsidR="00EE1BB2" w:rsidRPr="00EE1BB2" w14:paraId="03C0F082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1663D7FE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14:paraId="0F61F469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Факс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3BEA066A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9935707, +7 (49652) 21930 </w:t>
            </w:r>
          </w:p>
          <w:p w14:paraId="1C04EB3B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(49652) 23507 </w:t>
            </w:r>
          </w:p>
        </w:tc>
      </w:tr>
      <w:tr w:rsidR="00EE1BB2" w:rsidRPr="00EE1BB2" w14:paraId="78F666FE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1BD755F0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2F08A032" w14:textId="77777777" w:rsidR="00EE1BB2" w:rsidRPr="00EE1BB2" w:rsidRDefault="00000000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E1BB2" w:rsidRPr="00EE1B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director@icp.ac.ru</w:t>
              </w:r>
            </w:hyperlink>
            <w:r w:rsidR="00EE1BB2"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1BB2" w:rsidRPr="00EE1BB2" w14:paraId="48E91D76" w14:textId="77777777" w:rsidTr="00EE1BB2">
        <w:trPr>
          <w:trHeight w:val="465"/>
          <w:tblCellSpacing w:w="0" w:type="dxa"/>
        </w:trPr>
        <w:tc>
          <w:tcPr>
            <w:tcW w:w="3930" w:type="dxa"/>
            <w:vAlign w:val="center"/>
            <w:hideMark/>
          </w:tcPr>
          <w:p w14:paraId="1FDA0D65" w14:textId="0094BC57" w:rsidR="00EE1BB2" w:rsidRPr="00EE1BB2" w:rsidRDefault="00D748A7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="00EE1BB2"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0B409D8F" w14:textId="3C475E20" w:rsidR="00EE1BB2" w:rsidRPr="00EE1BB2" w:rsidRDefault="00D748A7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Евгений Витальевич</w:t>
            </w:r>
            <w:r w:rsidR="00EE1BB2"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1BB2" w:rsidRPr="00EE1BB2" w14:paraId="452504A7" w14:textId="77777777" w:rsidTr="00EE1BB2">
        <w:trPr>
          <w:trHeight w:val="570"/>
          <w:tblCellSpacing w:w="0" w:type="dxa"/>
        </w:trPr>
        <w:tc>
          <w:tcPr>
            <w:tcW w:w="3930" w:type="dxa"/>
            <w:vAlign w:val="center"/>
            <w:hideMark/>
          </w:tcPr>
          <w:p w14:paraId="321C1FA5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7BF6C65E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(49652) 24474 </w:t>
            </w:r>
          </w:p>
        </w:tc>
      </w:tr>
      <w:tr w:rsidR="00EE1BB2" w:rsidRPr="00EE1BB2" w14:paraId="64F24C0F" w14:textId="77777777" w:rsidTr="00EE1BB2">
        <w:trPr>
          <w:trHeight w:val="435"/>
          <w:tblCellSpacing w:w="0" w:type="dxa"/>
        </w:trPr>
        <w:tc>
          <w:tcPr>
            <w:tcW w:w="3930" w:type="dxa"/>
            <w:vAlign w:val="center"/>
            <w:hideMark/>
          </w:tcPr>
          <w:p w14:paraId="383041ED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2E5DF0F9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5031007735 </w:t>
            </w:r>
          </w:p>
        </w:tc>
      </w:tr>
      <w:tr w:rsidR="00EE1BB2" w:rsidRPr="00EE1BB2" w14:paraId="2F74D88F" w14:textId="77777777" w:rsidTr="00EE1BB2">
        <w:trPr>
          <w:trHeight w:val="405"/>
          <w:tblCellSpacing w:w="0" w:type="dxa"/>
        </w:trPr>
        <w:tc>
          <w:tcPr>
            <w:tcW w:w="3930" w:type="dxa"/>
            <w:vAlign w:val="center"/>
            <w:hideMark/>
          </w:tcPr>
          <w:p w14:paraId="3E5CBFDB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0738F753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503101001 </w:t>
            </w:r>
          </w:p>
        </w:tc>
      </w:tr>
      <w:tr w:rsidR="00EE1BB2" w:rsidRPr="00EE1BB2" w14:paraId="10F0FC53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30A4C2A3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3BCBB524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1035006100502 </w:t>
            </w:r>
          </w:p>
        </w:tc>
      </w:tr>
      <w:tr w:rsidR="00EE1BB2" w:rsidRPr="00EE1BB2" w14:paraId="4733C975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080CB241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Регистрирующий орган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6A1F20A2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Федеральной налоговой службы по г. Ногинску Московской области </w:t>
            </w:r>
          </w:p>
        </w:tc>
      </w:tr>
      <w:tr w:rsidR="00EE1BB2" w:rsidRPr="00EE1BB2" w14:paraId="487DEEC8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28C468D8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375" w:type="dxa"/>
            <w:vAlign w:val="center"/>
            <w:hideMark/>
          </w:tcPr>
          <w:p w14:paraId="11F6EA0F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16.01.2003 г. </w:t>
            </w:r>
          </w:p>
        </w:tc>
      </w:tr>
      <w:tr w:rsidR="00EE1BB2" w:rsidRPr="00EE1BB2" w14:paraId="14E17B9B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223E4460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ОКПО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49D1E8EC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02699837 </w:t>
            </w:r>
          </w:p>
        </w:tc>
      </w:tr>
      <w:tr w:rsidR="00EE1BB2" w:rsidRPr="00EE1BB2" w14:paraId="459BF6B9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294FA2EE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ОКВЭД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6F2A5216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72.19 </w:t>
            </w:r>
          </w:p>
        </w:tc>
      </w:tr>
      <w:tr w:rsidR="00EE1BB2" w:rsidRPr="00EE1BB2" w14:paraId="4BD98F4E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0B55043B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579009EC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46781000001 </w:t>
            </w:r>
          </w:p>
        </w:tc>
      </w:tr>
      <w:tr w:rsidR="00EE1BB2" w:rsidRPr="00EE1BB2" w14:paraId="046ED53E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745B84BD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ОКАТО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76004BF4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46485000000 </w:t>
            </w:r>
          </w:p>
        </w:tc>
      </w:tr>
      <w:tr w:rsidR="00EE1BB2" w:rsidRPr="00EE1BB2" w14:paraId="497D034F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2AF759E8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ОКОПФ </w:t>
            </w:r>
          </w:p>
        </w:tc>
        <w:tc>
          <w:tcPr>
            <w:tcW w:w="6375" w:type="dxa"/>
            <w:vAlign w:val="center"/>
            <w:hideMark/>
          </w:tcPr>
          <w:p w14:paraId="6E40DD77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75103 </w:t>
            </w:r>
          </w:p>
        </w:tc>
      </w:tr>
      <w:tr w:rsidR="00EE1BB2" w:rsidRPr="00EE1BB2" w14:paraId="133F8C43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5BF4C8E3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ОКФС </w:t>
            </w:r>
          </w:p>
        </w:tc>
        <w:tc>
          <w:tcPr>
            <w:tcW w:w="6375" w:type="dxa"/>
            <w:vAlign w:val="center"/>
            <w:hideMark/>
          </w:tcPr>
          <w:p w14:paraId="58CB887A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EE1BB2" w:rsidRPr="00EE1BB2" w14:paraId="027EBC15" w14:textId="77777777" w:rsidTr="00EE1BB2">
        <w:trPr>
          <w:trHeight w:val="330"/>
          <w:tblCellSpacing w:w="0" w:type="dxa"/>
        </w:trPr>
        <w:tc>
          <w:tcPr>
            <w:tcW w:w="3930" w:type="dxa"/>
            <w:vAlign w:val="center"/>
            <w:hideMark/>
          </w:tcPr>
          <w:p w14:paraId="07F494F3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ОКОГУ </w:t>
            </w:r>
          </w:p>
        </w:tc>
        <w:tc>
          <w:tcPr>
            <w:tcW w:w="6375" w:type="dxa"/>
            <w:vAlign w:val="center"/>
            <w:hideMark/>
          </w:tcPr>
          <w:p w14:paraId="4D02E101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1322600 </w:t>
            </w:r>
          </w:p>
        </w:tc>
      </w:tr>
      <w:tr w:rsidR="00EE1BB2" w:rsidRPr="00EE1BB2" w14:paraId="5E3EAE41" w14:textId="77777777" w:rsidTr="00EE1BB2">
        <w:trPr>
          <w:trHeight w:val="1485"/>
          <w:tblCellSpacing w:w="0" w:type="dxa"/>
        </w:trPr>
        <w:tc>
          <w:tcPr>
            <w:tcW w:w="3930" w:type="dxa"/>
            <w:vAlign w:val="center"/>
            <w:hideMark/>
          </w:tcPr>
          <w:p w14:paraId="53022780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Платежные реквизиты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5" w:type="dxa"/>
            <w:vAlign w:val="center"/>
            <w:hideMark/>
          </w:tcPr>
          <w:p w14:paraId="14B24A59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УФК по Московской области (ИПХФ РАН л/с 20486Ч27590) </w:t>
            </w:r>
          </w:p>
          <w:p w14:paraId="16DAF195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счет № 03214643000000014800</w:t>
            </w: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Кор. счет № 40102810845370000004 </w:t>
            </w:r>
          </w:p>
          <w:p w14:paraId="68728BE9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ГУ БАНКА РОССИИ ПО ЦФО//УФК по Москоской обл. г. Москва </w:t>
            </w:r>
          </w:p>
          <w:p w14:paraId="0D6E5EFC" w14:textId="77777777" w:rsidR="00EE1BB2" w:rsidRPr="00EE1BB2" w:rsidRDefault="00EE1BB2" w:rsidP="00EE1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004525987 </w:t>
            </w:r>
          </w:p>
        </w:tc>
      </w:tr>
    </w:tbl>
    <w:p w14:paraId="25AFE31C" w14:textId="77777777" w:rsidR="00612FA2" w:rsidRDefault="00612FA2"/>
    <w:sectPr w:rsidR="0061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B2"/>
    <w:rsid w:val="00011C40"/>
    <w:rsid w:val="00612FA2"/>
    <w:rsid w:val="00893B57"/>
    <w:rsid w:val="00D748A7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6977"/>
  <w15:chartTrackingRefBased/>
  <w15:docId w15:val="{0FAB304D-8B43-46B6-8429-7A86C66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1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1BB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1BB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893B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89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rector@icp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2E46-F613-45A3-B933-5788B7F1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163</Words>
  <Characters>1156</Characters>
  <Application>Microsoft Office Word</Application>
  <DocSecurity>0</DocSecurity>
  <Lines>17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khromova</dc:creator>
  <cp:keywords/>
  <dc:description/>
  <cp:lastModifiedBy>Галина Кузенная</cp:lastModifiedBy>
  <cp:revision>3</cp:revision>
  <dcterms:created xsi:type="dcterms:W3CDTF">2023-12-05T12:10:00Z</dcterms:created>
  <dcterms:modified xsi:type="dcterms:W3CDTF">2024-10-02T08:22:00Z</dcterms:modified>
</cp:coreProperties>
</file>